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3B" w:rsidRPr="001D15E6" w:rsidRDefault="00E2173B" w:rsidP="00E2173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D15E6">
        <w:rPr>
          <w:rFonts w:cs="B Nazanin" w:hint="cs"/>
          <w:b/>
          <w:bCs/>
          <w:sz w:val="28"/>
          <w:szCs w:val="28"/>
          <w:rtl/>
          <w:lang w:bidi="fa-IR"/>
        </w:rPr>
        <w:t>جدول رشته</w:t>
      </w:r>
      <w:r w:rsidRPr="001D15E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D15E6">
        <w:rPr>
          <w:rFonts w:cs="B Nazanin" w:hint="cs"/>
          <w:b/>
          <w:bCs/>
          <w:sz w:val="28"/>
          <w:szCs w:val="28"/>
          <w:rtl/>
          <w:lang w:bidi="fa-IR"/>
        </w:rPr>
        <w:t>های شغلی، شرایط احراز مورد نیاز دستگاه و مواد دفترچه تخصصی</w:t>
      </w:r>
    </w:p>
    <w:p w:rsidR="00E2173B" w:rsidRPr="001D15E6" w:rsidRDefault="00E2173B" w:rsidP="00E2173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203" w:type="dxa"/>
        <w:tblLook w:val="04A0"/>
      </w:tblPr>
      <w:tblGrid>
        <w:gridCol w:w="2235"/>
        <w:gridCol w:w="1969"/>
        <w:gridCol w:w="3021"/>
        <w:gridCol w:w="1978"/>
      </w:tblGrid>
      <w:tr w:rsidR="00E2173B" w:rsidRPr="001D15E6" w:rsidTr="007A3D67">
        <w:tc>
          <w:tcPr>
            <w:tcW w:w="2235" w:type="dxa"/>
            <w:shd w:val="clear" w:color="auto" w:fill="D9D9D9" w:themeFill="background1" w:themeFillShade="D9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مواد آزمون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شرایط احراز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رشته شغلی</w:t>
            </w:r>
          </w:p>
        </w:tc>
      </w:tr>
      <w:tr w:rsidR="00E2173B" w:rsidRPr="001D15E6" w:rsidTr="007A3D67">
        <w:trPr>
          <w:trHeight w:val="1637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(حقوق اساسی ـ قانون آیین دادرسی مدنی (شامل مباحث مربوط به مواد 67 تا 83 ق.آ.د مدنی) ـ  قانون اجرای احکام مدنی- حقوق اداری- مبانی سازمان و مدیریت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دارا بودن مدرک تحصیلی کاردانی یا کارشناسی در یکی از رشته های تحصیلی: مدیریت کلیه گرایش</w:t>
            </w:r>
            <w:r w:rsidRPr="001D15E6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ها ،حقوق(کلیه گرایش</w:t>
            </w:r>
            <w:r w:rsidRPr="001D15E6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ها) و سطح یک و دو حوزوی، الهیات و معارف اسلامی (گرایش فقه و مبانی حقوق اسلامی)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مسئول ابلاغ و اجرا</w:t>
            </w:r>
          </w:p>
          <w:p w:rsidR="00E2173B" w:rsidRPr="001D15E6" w:rsidRDefault="00E2173B" w:rsidP="007A3D67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2173B" w:rsidRPr="001D15E6" w:rsidRDefault="00E2173B" w:rsidP="007A3D67">
            <w:p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E2173B" w:rsidRPr="001D15E6" w:rsidTr="007A3D67">
        <w:trPr>
          <w:trHeight w:val="2195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(حقوق اساسی ـ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t>آیین نگارش حقوقی، متن قوانین آیین دادرسی مدنی و کیفری- مبانی سازمان و مدیریت)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دارا بودن مدرک تحصیلی کارشناسی در یکی از رشته های تحصیلی: حقوق (کلیه گرایشها) ، مدیریت دولتی، زبان و ادبیات فارسی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سطح دو حوزوی، الهیات و معارف اسلامی (گرایش فقه و مبانی اسلامی)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تقریر نویس</w:t>
            </w:r>
          </w:p>
        </w:tc>
      </w:tr>
      <w:tr w:rsidR="00E2173B" w:rsidRPr="001D15E6" w:rsidTr="007A3D67">
        <w:trPr>
          <w:trHeight w:val="5273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زن و 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pStyle w:val="ListParagraph"/>
              <w:bidi/>
              <w:ind w:left="34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w w:val="97"/>
                <w:sz w:val="28"/>
                <w:szCs w:val="28"/>
                <w:rtl/>
              </w:rPr>
              <w:t>مجموعه دروس (فن بایگانی و مدیریت اسناد و مدارک ـ مکاتبات و آیین نگارش فارسی ـ مبانی کامپیوتر و برنامه</w:t>
            </w:r>
            <w:r w:rsidRPr="001D15E6">
              <w:rPr>
                <w:rFonts w:cs="B Nazanin" w:hint="cs"/>
                <w:w w:val="97"/>
                <w:sz w:val="28"/>
                <w:szCs w:val="28"/>
                <w:rtl/>
              </w:rPr>
              <w:softHyphen/>
              <w:t>نویسی مقدماتی ـ اصول ماشین</w:t>
            </w:r>
            <w:r w:rsidRPr="001D15E6">
              <w:rPr>
                <w:rFonts w:cs="B Nazanin" w:hint="cs"/>
                <w:w w:val="97"/>
                <w:sz w:val="28"/>
                <w:szCs w:val="28"/>
                <w:rtl/>
              </w:rPr>
              <w:softHyphen/>
              <w:t>های کنترل عددی و مطلبی ـ مدیریت منابع انسانی ـ حقوق اداری)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دارا بودن مدرک تحصیلی کاردان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یا کارشناسی در یکی از رشته های تحصیلی: مدیریت (کلیه گرایشها)،اقتصاد(کلیه گرایشها)، مهندسی کامپیوتر(کلیه گرایشها) حسابداری  (کلیه گرایشها)، روان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شناسی(کلیه گرایشها)، علوم اجتماعی (کلیه گرایشها)، علوم کامپیوتری، زبان و ادبیات فارسی، علوم تربیتی (کلیه گرایش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ها)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ماشین نویس</w:t>
            </w:r>
          </w:p>
        </w:tc>
      </w:tr>
      <w:tr w:rsidR="00E2173B" w:rsidRPr="001D15E6" w:rsidTr="007A3D67"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 xml:space="preserve">مجموعه دروس 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lastRenderedPageBreak/>
              <w:t>(حسابداری مالی ـ مدیریت مالی ـ کنترل و تنظیم بودجه ـ مالیه عمومی ـ قانون محاسبات عمومی)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دارا بودن مدرک تحصیلی 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کاردان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یا کارشناسی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یکی از رشته های تحصیلی: 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حسابداری(کلیه گرایشها)،مدیریت(کلیه گرایش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ها) 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مسئول خدمات 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مالی</w:t>
            </w:r>
          </w:p>
        </w:tc>
      </w:tr>
      <w:tr w:rsidR="00E2173B" w:rsidRPr="001D15E6" w:rsidTr="007A3D67">
        <w:trPr>
          <w:trHeight w:val="980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>زن و 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w w:val="90"/>
                <w:sz w:val="28"/>
                <w:szCs w:val="28"/>
                <w:rtl/>
              </w:rPr>
              <w:t>مجموعه دروس (مبانی و نظریه</w:t>
            </w:r>
            <w:r w:rsidRPr="001D15E6">
              <w:rPr>
                <w:rFonts w:cs="B Nazanin" w:hint="cs"/>
                <w:w w:val="90"/>
                <w:sz w:val="28"/>
                <w:szCs w:val="28"/>
                <w:rtl/>
              </w:rPr>
              <w:softHyphen/>
              <w:t>های جامعه</w:t>
            </w:r>
            <w:r w:rsidRPr="001D15E6">
              <w:rPr>
                <w:rFonts w:cs="B Nazanin" w:hint="cs"/>
                <w:w w:val="90"/>
                <w:sz w:val="28"/>
                <w:szCs w:val="28"/>
                <w:rtl/>
              </w:rPr>
              <w:softHyphen/>
              <w:t xml:space="preserve">شناسی ـ 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t>روش تحقیق و آمار ـ مددکاری اجتماعی ـ آسیب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شناسی اجتماعی)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دارا بودن مدرک تحصیلی کارشناسی یا کارشناسی ارشد و یا دکتری در یکی از رشته های تحصیلی: روانشناسی (کلیه گرایش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ها)،مددکار اجتماعی،علوم اجتماعی(خدمات اجتماعی)،مطالعات خانواده،مطالعات زنان در مقاطع کارشناسی و کارشناسی ارشد(گرایشهای زن در خانواده،حقوق زن در اسلام و تاریخ زنان)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مددکار اجتماعی</w:t>
            </w:r>
          </w:p>
        </w:tc>
      </w:tr>
      <w:tr w:rsidR="00E2173B" w:rsidRPr="001D15E6" w:rsidTr="007A3D67">
        <w:trPr>
          <w:trHeight w:val="1880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(شبکه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های کامپیوتری و امنیت شبکه ـ سیستم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های عامل ـ معماری کامپیوتر ـ برنامه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نویسی پیشرفته (</w:t>
            </w:r>
            <w:r w:rsidRPr="001D15E6">
              <w:rPr>
                <w:rFonts w:ascii="Times New Roman" w:hAnsi="Times New Roman" w:cs="B Nazanin"/>
                <w:sz w:val="28"/>
                <w:szCs w:val="28"/>
              </w:rPr>
              <w:t>C++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t>) ـ ساختمان داده</w:t>
            </w:r>
            <w:r w:rsidRPr="001D15E6">
              <w:rPr>
                <w:rFonts w:cs="B Nazanin"/>
                <w:sz w:val="28"/>
                <w:szCs w:val="28"/>
                <w:rtl/>
              </w:rPr>
              <w:softHyphen/>
            </w:r>
            <w:r w:rsidRPr="001D15E6">
              <w:rPr>
                <w:rFonts w:cs="B Nazanin" w:hint="cs"/>
                <w:sz w:val="28"/>
                <w:szCs w:val="28"/>
                <w:rtl/>
              </w:rPr>
              <w:t>ها و طراحی الگوریتم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دارا بودن مدرک تحصیلی کارشناسی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کارشناسی ارشد و یا دکتری در یکی از رشته های تحصیلی:کاربرد کامپیوتر،علوم کامپیوتر،مهندسی کامپیوتر(کلیه گرایش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ها)نرم افزار سیستم،مهندسی فناوری اطلاعات (کلیه گرایش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ها)، تکنولوژی ارتباطات و فناوری اطلاعات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کارشناس شبکه</w:t>
            </w:r>
          </w:p>
        </w:tc>
      </w:tr>
      <w:tr w:rsidR="00E2173B" w:rsidRPr="001D15E6" w:rsidTr="007A3D67">
        <w:trPr>
          <w:trHeight w:val="2060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زن و 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(اقتصاد خرد و کلان ـ مبانی و اصول مدیریت و برنامه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 xml:space="preserve">ریزی ـ مدیریت استراتژیک ـ آمار کاربردی ـ تجزیه و 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lastRenderedPageBreak/>
              <w:t>تحلیل سیستم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ها)</w:t>
            </w:r>
          </w:p>
          <w:p w:rsidR="00E2173B" w:rsidRPr="001D15E6" w:rsidRDefault="00E2173B" w:rsidP="007A3D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 دارا بودن مدرک تحصیلی کارشناسی و کارشناسی ارشد در یکی از رشته های تحصیلی: مدیریت (کلیه گرایشها)، مدیریت فناوری و اطلاعات (کلیه گرایشها)، اقتصاد (کلیه گرایشها)  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کارشناس برنامه ریزی</w:t>
            </w:r>
          </w:p>
        </w:tc>
      </w:tr>
      <w:tr w:rsidR="00E2173B" w:rsidRPr="001D15E6" w:rsidTr="007A3D67">
        <w:trPr>
          <w:trHeight w:val="1867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tabs>
                <w:tab w:val="center" w:pos="1251"/>
                <w:tab w:val="right" w:pos="250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>زن و 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(احتمال 1 و 2 ـ روش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های آماری ـ رگرسیون 1 ـ نمونه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گیری 1 و 2)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دارا بودن مدرک تحصیلی کارشناسی ، کارشناسی ارشد و یا دکتری در رشته تحصیلی آمار(کلیه گرایشها)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کارشناس آمار موضوعی</w:t>
            </w:r>
          </w:p>
        </w:tc>
      </w:tr>
      <w:tr w:rsidR="00E2173B" w:rsidRPr="001D15E6" w:rsidTr="007A3D67">
        <w:trPr>
          <w:trHeight w:val="4449"/>
        </w:trPr>
        <w:tc>
          <w:tcPr>
            <w:tcW w:w="2235" w:type="dxa"/>
            <w:vAlign w:val="center"/>
          </w:tcPr>
          <w:p w:rsidR="00E2173B" w:rsidRPr="001D15E6" w:rsidRDefault="00E2173B" w:rsidP="007A3D67">
            <w:pPr>
              <w:tabs>
                <w:tab w:val="center" w:pos="1251"/>
                <w:tab w:val="right" w:pos="250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زن و 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(نظریه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های جامعه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شناسی ـ روش تحقیق و آمار ـ اصول و مبانی مدیریت ـ بررسی مسایل اجتماعی ایران)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دارا بودن مدرک تحصیلی کارشناسی یا کارشناسی ارشد و یا دکتری در یکی از رشته های تحصیلی: علوم اجتماعی(کلیه گرایشها)، روانشناسی(کلیه گرایشها)، روزنامه نگاری،مطالعات خانواده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مدیریت دولتی، جامعه شناسی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(کلیه گرایشها)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کارشناس مطالعات اجتماعی</w:t>
            </w:r>
          </w:p>
        </w:tc>
      </w:tr>
      <w:tr w:rsidR="00E2173B" w:rsidRPr="001D15E6" w:rsidTr="007A3D67"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مرد</w:t>
            </w:r>
          </w:p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(آشنایی با آیین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نامه اجرایی سازمان زندان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 و اقدامات تأمینی و تربیتی کشور ـ متن قانون مجازات اسلامی ـ متن قانون آیین دادرسی کیفری- مبانی جامعه شناسی- مبانی روان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شناسی)</w:t>
            </w:r>
          </w:p>
        </w:tc>
        <w:tc>
          <w:tcPr>
            <w:tcW w:w="3021" w:type="dxa"/>
            <w:vAlign w:val="bottom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دارا بودن مدرک تحصیلی کاردانی یا کارشناسی در یکی از رشته های تحصیلی: علوم اجتماعی(کلیه گرایشها)، روانشناسی(کلیه گرایشها) و علوم انتظامی، حقوق (کلیه گرایش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ها)</w:t>
            </w:r>
          </w:p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کاردان اقدامات تأمینی و تربیتی</w:t>
            </w:r>
          </w:p>
        </w:tc>
      </w:tr>
      <w:tr w:rsidR="00E2173B" w:rsidRPr="001D15E6" w:rsidTr="007A3D67">
        <w:tc>
          <w:tcPr>
            <w:tcW w:w="2235" w:type="dxa"/>
            <w:vAlign w:val="center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 xml:space="preserve">مجموعه دروس (مبانی و نظریه های 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lastRenderedPageBreak/>
              <w:t>فرهنگی، مدیریت سازمان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های فرهنگی، مبانی سیاست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گذاری و برنامه</w:t>
            </w:r>
            <w:r w:rsidRPr="001D15E6">
              <w:rPr>
                <w:rFonts w:cs="B Nazanin" w:hint="cs"/>
                <w:sz w:val="28"/>
                <w:szCs w:val="28"/>
                <w:rtl/>
              </w:rPr>
              <w:softHyphen/>
              <w:t>ریزی فرهنگی،انسجام ملی و تنوع فرهنگی، متون فقه (شرح لمعه)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دارا بودن مدرک تحصیلی کارشناسی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یا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کارشناسی ارشد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یا 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دکتری و در یکی از رشته های تحصیلی مدیریت امور فرهنگی، برنامه ریزی امور فرهنگی، فرهنگ و ارتباطات، فرهنگ و معارف اسلامی،سطح دو حوز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کارشناس امور فرهنگی</w:t>
            </w:r>
          </w:p>
        </w:tc>
      </w:tr>
      <w:tr w:rsidR="00E2173B" w:rsidRPr="001D15E6" w:rsidTr="007A3D67">
        <w:tc>
          <w:tcPr>
            <w:tcW w:w="2235" w:type="dxa"/>
            <w:vAlign w:val="center"/>
          </w:tcPr>
          <w:p w:rsidR="00E2173B" w:rsidRPr="001D15E6" w:rsidRDefault="00E2173B" w:rsidP="007A3D67">
            <w:pPr>
              <w:tabs>
                <w:tab w:val="center" w:pos="1251"/>
                <w:tab w:val="right" w:pos="250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زن و مرد</w:t>
            </w:r>
          </w:p>
        </w:tc>
        <w:tc>
          <w:tcPr>
            <w:tcW w:w="1969" w:type="dxa"/>
            <w:shd w:val="clear" w:color="auto" w:fill="auto"/>
          </w:tcPr>
          <w:p w:rsidR="00E2173B" w:rsidRPr="001D15E6" w:rsidRDefault="00E2173B" w:rsidP="007A3D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</w:rPr>
              <w:t>مجموعه دروس (مبانی سازمان و مدیریت ـ مدیریت منابع انسانی ـ مدیریت رفتار سازمانی ـ مالیه و بودجه عمومی ـ روان‌شناسی عمومی- حقوق اداری)</w:t>
            </w:r>
          </w:p>
        </w:tc>
        <w:tc>
          <w:tcPr>
            <w:tcW w:w="3021" w:type="dxa"/>
          </w:tcPr>
          <w:p w:rsidR="00E2173B" w:rsidRPr="001D15E6" w:rsidRDefault="00E2173B" w:rsidP="007A3D67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دارا بودن مدرک تحصیلی کاردانی یا کارشناسی در یکی از رشته های تحصیلی: مدیریت(کلیه گرایشها)، حسابداری(کلیه گرایشها) ،اقتصاد(کلیه گرایشها)،علوم اجتماعی(کلیه گرایشها)</w:t>
            </w:r>
            <w:bookmarkStart w:id="0" w:name="_GoBack"/>
            <w:bookmarkEnd w:id="0"/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، حقوق (کلیه گرایشها)</w:t>
            </w:r>
          </w:p>
        </w:tc>
        <w:tc>
          <w:tcPr>
            <w:tcW w:w="1978" w:type="dxa"/>
            <w:vAlign w:val="center"/>
          </w:tcPr>
          <w:p w:rsidR="00E2173B" w:rsidRPr="001D15E6" w:rsidRDefault="00E2173B" w:rsidP="00E2173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5E6">
              <w:rPr>
                <w:rFonts w:cs="B Nazanin" w:hint="cs"/>
                <w:sz w:val="28"/>
                <w:szCs w:val="28"/>
                <w:rtl/>
                <w:lang w:bidi="fa-IR"/>
              </w:rPr>
              <w:t>متصدی امور دفتری</w:t>
            </w:r>
          </w:p>
        </w:tc>
      </w:tr>
    </w:tbl>
    <w:p w:rsidR="00E2173B" w:rsidRPr="001D15E6" w:rsidRDefault="00E2173B" w:rsidP="00E2173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B4377" w:rsidRDefault="00CB4377"/>
    <w:sectPr w:rsidR="00CB4377" w:rsidSect="00A66F2F">
      <w:footerReference w:type="default" r:id="rId7"/>
      <w:pgSz w:w="11907" w:h="16839" w:code="9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B9" w:rsidRDefault="004416B9" w:rsidP="007D69C6">
      <w:pPr>
        <w:spacing w:after="0" w:line="240" w:lineRule="auto"/>
      </w:pPr>
      <w:r>
        <w:separator/>
      </w:r>
    </w:p>
  </w:endnote>
  <w:endnote w:type="continuationSeparator" w:id="0">
    <w:p w:rsidR="004416B9" w:rsidRDefault="004416B9" w:rsidP="007D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139456"/>
      <w:docPartObj>
        <w:docPartGallery w:val="Page Numbers (Bottom of Page)"/>
        <w:docPartUnique/>
      </w:docPartObj>
    </w:sdtPr>
    <w:sdtContent>
      <w:p w:rsidR="00C02634" w:rsidRDefault="007D69C6">
        <w:pPr>
          <w:pStyle w:val="Footer"/>
          <w:jc w:val="center"/>
        </w:pPr>
        <w:r>
          <w:fldChar w:fldCharType="begin"/>
        </w:r>
        <w:r w:rsidR="00E2173B">
          <w:instrText xml:space="preserve"> PAGE   \* MERGEFORMAT </w:instrText>
        </w:r>
        <w:r>
          <w:fldChar w:fldCharType="separate"/>
        </w:r>
        <w:r w:rsidR="007E7E1C">
          <w:rPr>
            <w:noProof/>
            <w:rtl/>
          </w:rPr>
          <w:t>4</w:t>
        </w:r>
        <w:r>
          <w:fldChar w:fldCharType="end"/>
        </w:r>
      </w:p>
    </w:sdtContent>
  </w:sdt>
  <w:p w:rsidR="00C02634" w:rsidRDefault="00441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B9" w:rsidRDefault="004416B9" w:rsidP="007D69C6">
      <w:pPr>
        <w:spacing w:after="0" w:line="240" w:lineRule="auto"/>
      </w:pPr>
      <w:r>
        <w:separator/>
      </w:r>
    </w:p>
  </w:footnote>
  <w:footnote w:type="continuationSeparator" w:id="0">
    <w:p w:rsidR="004416B9" w:rsidRDefault="004416B9" w:rsidP="007D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6E38"/>
    <w:multiLevelType w:val="hybridMultilevel"/>
    <w:tmpl w:val="75469058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3B"/>
    <w:rsid w:val="004416B9"/>
    <w:rsid w:val="007D69C6"/>
    <w:rsid w:val="007E7E1C"/>
    <w:rsid w:val="00CB4377"/>
    <w:rsid w:val="00E2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173B"/>
    <w:pPr>
      <w:widowControl w:val="0"/>
      <w:tabs>
        <w:tab w:val="center" w:pos="4153"/>
        <w:tab w:val="right" w:pos="8306"/>
      </w:tabs>
      <w:bidi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napToGrid w:val="0"/>
      <w:sz w:val="20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173B"/>
    <w:rPr>
      <w:rFonts w:ascii="Times New Roman" w:eastAsia="Times New Roman" w:hAnsi="Times New Roman" w:cs="Times New Roman"/>
      <w:snapToGrid w:val="0"/>
      <w:sz w:val="20"/>
      <w:szCs w:val="28"/>
    </w:rPr>
  </w:style>
  <w:style w:type="table" w:styleId="TableGrid">
    <w:name w:val="Table Grid"/>
    <w:basedOn w:val="TableNormal"/>
    <w:uiPriority w:val="59"/>
    <w:rsid w:val="00E2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m.yousefi</dc:creator>
  <cp:lastModifiedBy>m.yousefi</cp:lastModifiedBy>
  <cp:revision>2</cp:revision>
  <dcterms:created xsi:type="dcterms:W3CDTF">2017-10-17T06:41:00Z</dcterms:created>
  <dcterms:modified xsi:type="dcterms:W3CDTF">2017-10-17T06:44:00Z</dcterms:modified>
</cp:coreProperties>
</file>